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64327" w14:textId="77777777" w:rsidR="00643D65" w:rsidRDefault="00643D65" w:rsidP="00643D65">
      <w:pPr>
        <w:jc w:val="center"/>
        <w:rPr>
          <w:rFonts w:ascii="Times New Roman" w:hAnsi="Times New Roman" w:cs="Times New Roman"/>
          <w:b/>
          <w:sz w:val="32"/>
        </w:rPr>
      </w:pPr>
      <w:r w:rsidRPr="00643D65">
        <w:rPr>
          <w:rFonts w:ascii="Times New Roman" w:hAnsi="Times New Roman" w:cs="Times New Roman"/>
          <w:b/>
          <w:sz w:val="32"/>
        </w:rPr>
        <w:t>Практическая работа</w:t>
      </w:r>
      <w:r w:rsidR="00300E08">
        <w:rPr>
          <w:rFonts w:ascii="Times New Roman" w:hAnsi="Times New Roman" w:cs="Times New Roman"/>
          <w:b/>
          <w:sz w:val="32"/>
        </w:rPr>
        <w:t xml:space="preserve"> 11 класс</w:t>
      </w:r>
      <w:r w:rsidR="00954E48">
        <w:rPr>
          <w:rFonts w:ascii="Times New Roman" w:hAnsi="Times New Roman" w:cs="Times New Roman"/>
          <w:b/>
          <w:sz w:val="32"/>
        </w:rPr>
        <w:t xml:space="preserve"> </w:t>
      </w:r>
      <w:r w:rsidR="00300E08">
        <w:rPr>
          <w:rFonts w:ascii="Times New Roman" w:hAnsi="Times New Roman" w:cs="Times New Roman"/>
          <w:b/>
          <w:sz w:val="32"/>
        </w:rPr>
        <w:t>УУ (4)</w:t>
      </w:r>
    </w:p>
    <w:p w14:paraId="66AB1F69" w14:textId="7850D929" w:rsidR="004D3164" w:rsidRPr="00643D65" w:rsidRDefault="00643D65" w:rsidP="00643D65">
      <w:pPr>
        <w:jc w:val="both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Тема: </w:t>
      </w:r>
      <w:r w:rsidRPr="00643D65">
        <w:rPr>
          <w:rFonts w:ascii="Times New Roman" w:hAnsi="Times New Roman" w:cs="Times New Roman"/>
          <w:b/>
          <w:sz w:val="32"/>
        </w:rPr>
        <w:t>«</w:t>
      </w:r>
      <w:r w:rsidR="00300E08">
        <w:rPr>
          <w:rFonts w:ascii="Times New Roman" w:hAnsi="Times New Roman" w:cs="Times New Roman"/>
          <w:b/>
          <w:sz w:val="32"/>
        </w:rPr>
        <w:t>Практическая работа с использованием электронных таблиц</w:t>
      </w:r>
      <w:r w:rsidRPr="00643D65">
        <w:rPr>
          <w:rFonts w:ascii="Times New Roman" w:hAnsi="Times New Roman" w:cs="Times New Roman"/>
          <w:b/>
          <w:sz w:val="32"/>
        </w:rPr>
        <w:t>»</w:t>
      </w:r>
      <w:r w:rsidR="00300E08">
        <w:rPr>
          <w:rFonts w:ascii="Times New Roman" w:hAnsi="Times New Roman" w:cs="Times New Roman"/>
          <w:b/>
          <w:sz w:val="32"/>
        </w:rPr>
        <w:t xml:space="preserve"> </w:t>
      </w:r>
    </w:p>
    <w:p w14:paraId="4DE0DCBB" w14:textId="77777777" w:rsidR="00954E48" w:rsidRDefault="00643D65" w:rsidP="00643D6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Цель: </w:t>
      </w:r>
      <w:r w:rsidR="00A138FF">
        <w:rPr>
          <w:rFonts w:ascii="Times New Roman" w:hAnsi="Times New Roman" w:cs="Times New Roman"/>
          <w:sz w:val="28"/>
        </w:rPr>
        <w:t xml:space="preserve">выяснить корреляционную зависимость на примере массива данных о погоде </w:t>
      </w:r>
      <w:r>
        <w:rPr>
          <w:rFonts w:ascii="Times New Roman" w:hAnsi="Times New Roman" w:cs="Times New Roman"/>
          <w:sz w:val="28"/>
        </w:rPr>
        <w:t xml:space="preserve">с помощью электронных таблиц </w:t>
      </w:r>
      <w:r>
        <w:rPr>
          <w:rFonts w:ascii="Times New Roman" w:hAnsi="Times New Roman" w:cs="Times New Roman"/>
          <w:sz w:val="28"/>
          <w:lang w:val="en-US"/>
        </w:rPr>
        <w:t>Excel</w:t>
      </w:r>
      <w:r w:rsidR="00954E48">
        <w:rPr>
          <w:rFonts w:ascii="Times New Roman" w:hAnsi="Times New Roman" w:cs="Times New Roman"/>
          <w:sz w:val="28"/>
        </w:rPr>
        <w:t>.</w:t>
      </w:r>
    </w:p>
    <w:p w14:paraId="4680C6C1" w14:textId="77777777" w:rsidR="00643D65" w:rsidRPr="00643D65" w:rsidRDefault="00954E48" w:rsidP="00643D6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Задачи</w:t>
      </w:r>
      <w:r w:rsidR="00643D65">
        <w:rPr>
          <w:rFonts w:ascii="Times New Roman" w:hAnsi="Times New Roman" w:cs="Times New Roman"/>
          <w:sz w:val="28"/>
        </w:rPr>
        <w:t>:</w:t>
      </w:r>
    </w:p>
    <w:p w14:paraId="5555A544" w14:textId="77777777" w:rsidR="00A138FF" w:rsidRDefault="00A138FF" w:rsidP="00643D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Повторить понятия корреляции случайных величин и применять формулу нахождения коэффициента корреляции;</w:t>
      </w:r>
    </w:p>
    <w:p w14:paraId="51B202A9" w14:textId="77777777" w:rsidR="00643D65" w:rsidRDefault="00643D65" w:rsidP="00643D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 w:rsidRPr="00643D65">
        <w:rPr>
          <w:rFonts w:ascii="Times New Roman" w:hAnsi="Times New Roman" w:cs="Times New Roman"/>
          <w:sz w:val="28"/>
        </w:rPr>
        <w:t xml:space="preserve">строить график </w:t>
      </w:r>
      <w:r w:rsidR="00A138FF">
        <w:rPr>
          <w:rFonts w:ascii="Times New Roman" w:hAnsi="Times New Roman" w:cs="Times New Roman"/>
          <w:sz w:val="28"/>
        </w:rPr>
        <w:t xml:space="preserve">линейной </w:t>
      </w:r>
      <w:r w:rsidRPr="00643D65">
        <w:rPr>
          <w:rFonts w:ascii="Times New Roman" w:hAnsi="Times New Roman" w:cs="Times New Roman"/>
          <w:sz w:val="28"/>
        </w:rPr>
        <w:t>регрессионной модели</w:t>
      </w:r>
      <w:r w:rsidR="00A138FF">
        <w:rPr>
          <w:rFonts w:ascii="Times New Roman" w:hAnsi="Times New Roman" w:cs="Times New Roman"/>
          <w:sz w:val="28"/>
        </w:rPr>
        <w:t xml:space="preserve"> с использованием электронных таблиц</w:t>
      </w:r>
      <w:r w:rsidRPr="00643D65">
        <w:rPr>
          <w:rFonts w:ascii="Times New Roman" w:hAnsi="Times New Roman" w:cs="Times New Roman"/>
          <w:sz w:val="28"/>
        </w:rPr>
        <w:t>;</w:t>
      </w:r>
    </w:p>
    <w:p w14:paraId="351CE8E2" w14:textId="77777777" w:rsidR="00643D65" w:rsidRPr="00643D65" w:rsidRDefault="00643D65" w:rsidP="00643D6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 w:rsidRPr="00643D65">
        <w:rPr>
          <w:rFonts w:ascii="Times New Roman" w:hAnsi="Times New Roman" w:cs="Times New Roman"/>
          <w:sz w:val="28"/>
        </w:rPr>
        <w:t>определять наиболее удачную регрессионную модель</w:t>
      </w:r>
      <w:r>
        <w:rPr>
          <w:rFonts w:ascii="Times New Roman" w:hAnsi="Times New Roman" w:cs="Times New Roman"/>
          <w:sz w:val="28"/>
        </w:rPr>
        <w:t>,</w:t>
      </w:r>
      <w:r w:rsidRPr="00643D65">
        <w:rPr>
          <w:rFonts w:ascii="Times New Roman" w:hAnsi="Times New Roman" w:cs="Times New Roman"/>
          <w:sz w:val="28"/>
        </w:rPr>
        <w:t xml:space="preserve"> используя </w:t>
      </w:r>
      <w:r w:rsidR="00A138FF">
        <w:rPr>
          <w:rFonts w:ascii="Times New Roman" w:hAnsi="Times New Roman" w:cs="Times New Roman"/>
          <w:sz w:val="28"/>
        </w:rPr>
        <w:t>коэффициент детерминированности.</w:t>
      </w:r>
    </w:p>
    <w:p w14:paraId="311EF7A0" w14:textId="77777777" w:rsidR="00643D65" w:rsidRDefault="00643D65" w:rsidP="00643D6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Ход работы: </w:t>
      </w:r>
    </w:p>
    <w:p w14:paraId="0C0E8095" w14:textId="445CA0EC" w:rsidR="00A138FF" w:rsidRPr="00A138FF" w:rsidRDefault="00A138FF" w:rsidP="00643D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учебник «Вероятность и статистика 11 класс» Е.А. Бунимович, В.А. </w:t>
      </w:r>
      <w:proofErr w:type="gramStart"/>
      <w:r>
        <w:rPr>
          <w:rFonts w:ascii="Times New Roman" w:hAnsi="Times New Roman" w:cs="Times New Roman"/>
          <w:sz w:val="28"/>
          <w:szCs w:val="28"/>
        </w:rPr>
        <w:t>Булычев  повторить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пп.8,9. Найти определения «корреляция случайных величин», </w:t>
      </w:r>
      <w:r w:rsidR="009C449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="000D37AE">
        <w:rPr>
          <w:rFonts w:ascii="Times New Roman" w:hAnsi="Times New Roman" w:cs="Times New Roman"/>
          <w:sz w:val="28"/>
          <w:szCs w:val="28"/>
        </w:rPr>
        <w:t>детерминированности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C4492">
        <w:rPr>
          <w:rFonts w:ascii="Times New Roman" w:hAnsi="Times New Roman" w:cs="Times New Roman"/>
          <w:sz w:val="28"/>
          <w:szCs w:val="28"/>
        </w:rPr>
        <w:t xml:space="preserve"> и выписать их в тетрадь. </w:t>
      </w:r>
    </w:p>
    <w:p w14:paraId="2367843C" w14:textId="77777777" w:rsidR="00643D65" w:rsidRPr="00643D65" w:rsidRDefault="00643D65" w:rsidP="00643D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Соберите данные о средней дневной температуре вашего села (см. Дневник погоды для школьников на </w:t>
      </w:r>
      <w:hyperlink r:id="rId5" w:history="1">
        <w:r w:rsidRPr="00643D65">
          <w:rPr>
            <w:rStyle w:val="a4"/>
            <w:rFonts w:ascii="Times New Roman" w:hAnsi="Times New Roman" w:cs="Times New Roman"/>
            <w:sz w:val="28"/>
            <w:szCs w:val="28"/>
          </w:rPr>
          <w:t>https://www.gismeteo.ru/diary/182588/2017/3/</w:t>
        </w:r>
      </w:hyperlink>
      <w:r w:rsidRPr="00643D65">
        <w:rPr>
          <w:rFonts w:ascii="Times New Roman" w:hAnsi="Times New Roman" w:cs="Times New Roman"/>
          <w:sz w:val="28"/>
          <w:szCs w:val="28"/>
        </w:rPr>
        <w:t>).</w:t>
      </w:r>
    </w:p>
    <w:p w14:paraId="5548BCCD" w14:textId="77777777" w:rsidR="00643D65" w:rsidRDefault="009C4492" w:rsidP="00643D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приложение к практической работе в электронной таблице, замените данные </w:t>
      </w:r>
      <w:r w:rsidR="00643D65">
        <w:rPr>
          <w:rFonts w:ascii="Times New Roman" w:hAnsi="Times New Roman" w:cs="Times New Roman"/>
          <w:sz w:val="28"/>
          <w:szCs w:val="28"/>
        </w:rPr>
        <w:t xml:space="preserve">Постройте таблицу данных в ЭТ </w:t>
      </w:r>
      <w:r w:rsidR="00643D65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0D37AE">
        <w:rPr>
          <w:rFonts w:ascii="Times New Roman" w:hAnsi="Times New Roman" w:cs="Times New Roman"/>
          <w:sz w:val="28"/>
          <w:szCs w:val="28"/>
        </w:rPr>
        <w:t xml:space="preserve"> лист 2. Попытайтесь определить значение температуры в ближайшие 2-5 дней. </w:t>
      </w:r>
    </w:p>
    <w:p w14:paraId="627FD77E" w14:textId="77777777" w:rsidR="00643D65" w:rsidRDefault="00643D65" w:rsidP="00643D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</w:t>
      </w:r>
      <w:r w:rsidR="000D37AE">
        <w:rPr>
          <w:rFonts w:ascii="Times New Roman" w:hAnsi="Times New Roman" w:cs="Times New Roman"/>
          <w:sz w:val="28"/>
          <w:szCs w:val="28"/>
        </w:rPr>
        <w:t>те точечную диаграмму согласно задания № 77(а) стр. 125 и выяс</w:t>
      </w:r>
      <w:r w:rsidR="00954E48">
        <w:rPr>
          <w:rFonts w:ascii="Times New Roman" w:hAnsi="Times New Roman" w:cs="Times New Roman"/>
          <w:sz w:val="28"/>
          <w:szCs w:val="28"/>
        </w:rPr>
        <w:t>ните коэ</w:t>
      </w:r>
      <w:r w:rsidR="000D37AE">
        <w:rPr>
          <w:rFonts w:ascii="Times New Roman" w:hAnsi="Times New Roman" w:cs="Times New Roman"/>
          <w:sz w:val="28"/>
          <w:szCs w:val="28"/>
        </w:rPr>
        <w:t>ф</w:t>
      </w:r>
      <w:r w:rsidR="00954E48">
        <w:rPr>
          <w:rFonts w:ascii="Times New Roman" w:hAnsi="Times New Roman" w:cs="Times New Roman"/>
          <w:sz w:val="28"/>
          <w:szCs w:val="28"/>
        </w:rPr>
        <w:t xml:space="preserve">фициент </w:t>
      </w:r>
      <w:bookmarkStart w:id="0" w:name="_Hlk209162722"/>
      <w:r w:rsidR="00954E48">
        <w:rPr>
          <w:rFonts w:ascii="Times New Roman" w:hAnsi="Times New Roman" w:cs="Times New Roman"/>
          <w:sz w:val="28"/>
          <w:szCs w:val="28"/>
        </w:rPr>
        <w:t>детерминированности</w:t>
      </w:r>
      <w:r w:rsidR="000D37AE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0D37AE">
        <w:rPr>
          <w:rFonts w:ascii="Times New Roman" w:hAnsi="Times New Roman" w:cs="Times New Roman"/>
          <w:sz w:val="28"/>
          <w:szCs w:val="28"/>
        </w:rPr>
        <w:t>(</w:t>
      </w:r>
      <w:r w:rsidR="00954E48">
        <w:rPr>
          <w:rFonts w:ascii="Times New Roman" w:hAnsi="Times New Roman" w:cs="Times New Roman"/>
          <w:sz w:val="28"/>
          <w:szCs w:val="28"/>
        </w:rPr>
        <w:t>он</w:t>
      </w:r>
      <w:r w:rsidR="000D37AE">
        <w:rPr>
          <w:rFonts w:ascii="Times New Roman" w:hAnsi="Times New Roman" w:cs="Times New Roman"/>
          <w:sz w:val="28"/>
          <w:szCs w:val="28"/>
        </w:rPr>
        <w:t xml:space="preserve"> должен быть приближен к 1)</w:t>
      </w:r>
    </w:p>
    <w:p w14:paraId="5D7AE080" w14:textId="77777777" w:rsidR="00643D65" w:rsidRDefault="00643D65" w:rsidP="00643D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Проверьте настройки горизонтальной оси (рис. 1)</w:t>
      </w:r>
    </w:p>
    <w:p w14:paraId="4E0385A3" w14:textId="77777777" w:rsidR="00643D65" w:rsidRDefault="00643D65" w:rsidP="00643D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DBB27B" wp14:editId="635AC617">
            <wp:extent cx="2878212" cy="237257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5111" t="16730" r="27445" b="13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668" cy="237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6E3D0B" wp14:editId="1C289CED">
            <wp:extent cx="2829116" cy="2368849"/>
            <wp:effectExtent l="19050" t="0" r="9334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5180" t="16912" r="27225" b="12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116" cy="2368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2A90B5" w14:textId="77777777" w:rsidR="00643D65" w:rsidRDefault="00643D65" w:rsidP="00643D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Рис.1. Формат оси (горизонтальной)</w:t>
      </w:r>
    </w:p>
    <w:p w14:paraId="13FE6F6F" w14:textId="77777777" w:rsidR="00877E1A" w:rsidRDefault="00877E1A" w:rsidP="00643D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Аналогично установите настройки вертикальной оси: цена основных и промежуточных делений – 1.</w:t>
      </w:r>
    </w:p>
    <w:p w14:paraId="2305BC95" w14:textId="77777777" w:rsidR="00877E1A" w:rsidRDefault="00877E1A" w:rsidP="00643D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Добавьте основные линии сетки, если их нет.</w:t>
      </w:r>
    </w:p>
    <w:p w14:paraId="2E207001" w14:textId="77777777" w:rsidR="00643D65" w:rsidRDefault="00877E1A" w:rsidP="00643D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Анализируя коэффициент детерминированности, подберите наиболее удачную регрессионную модель (линию тренда).</w:t>
      </w:r>
    </w:p>
    <w:p w14:paraId="2D75A1F8" w14:textId="2314C8F0" w:rsidR="00D4243F" w:rsidRDefault="00877E1A" w:rsidP="00877E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E5F21">
        <w:rPr>
          <w:rFonts w:ascii="Times New Roman" w:hAnsi="Times New Roman" w:cs="Times New Roman"/>
          <w:sz w:val="28"/>
          <w:szCs w:val="28"/>
        </w:rPr>
        <w:t>Попробуйте путем графической экстраполяции предсказать температуру</w:t>
      </w:r>
      <w:r w:rsidR="002E5F21">
        <w:rPr>
          <w:rFonts w:ascii="Times New Roman" w:hAnsi="Times New Roman" w:cs="Times New Roman"/>
          <w:sz w:val="28"/>
          <w:szCs w:val="28"/>
        </w:rPr>
        <w:t xml:space="preserve"> через 2-5 дней.</w:t>
      </w:r>
    </w:p>
    <w:p w14:paraId="6F6D640B" w14:textId="50A7F2C1" w:rsidR="00A46BDC" w:rsidRDefault="00A46BDC" w:rsidP="00877E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Проанализируйте какая линия тренда даёт более точный коэффициент детерминированности и сделай вывод.</w:t>
      </w:r>
    </w:p>
    <w:p w14:paraId="5618AF80" w14:textId="0C11B618" w:rsidR="00A46BDC" w:rsidRDefault="00A46BDC" w:rsidP="00A46B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E835C1C" w14:textId="30716A27" w:rsidR="00A46BDC" w:rsidRDefault="00A46BDC" w:rsidP="00A46B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A0214B1" w14:textId="0CE07876" w:rsidR="00A46BDC" w:rsidRDefault="00A46BDC" w:rsidP="00A46B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A79F626" w14:textId="13D265EA" w:rsidR="00A46BDC" w:rsidRDefault="00A46BDC" w:rsidP="00A46BD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6BDC">
        <w:rPr>
          <w:rFonts w:ascii="Times New Roman" w:hAnsi="Times New Roman" w:cs="Times New Roman"/>
          <w:b/>
          <w:bCs/>
          <w:sz w:val="28"/>
          <w:szCs w:val="28"/>
        </w:rPr>
        <w:t>Список использованных источников</w:t>
      </w:r>
    </w:p>
    <w:p w14:paraId="099C8CCA" w14:textId="6881F3B0" w:rsidR="00A46BDC" w:rsidRPr="00A46BDC" w:rsidRDefault="00A46BDC" w:rsidP="00A46B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A46B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Учебное пособие «Математика. Вероятность и статистика. 10 класс. Базовый и углублённый уровни» авторов Бунимович Е. А. и Булычева В.А.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Москва «Просвещение»,2024</w:t>
      </w:r>
    </w:p>
    <w:p w14:paraId="5C6E8412" w14:textId="00CAF917" w:rsidR="00A46BDC" w:rsidRPr="00A46BDC" w:rsidRDefault="00814594" w:rsidP="00A46B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7" w:tgtFrame="_blank" w:history="1">
        <w:r w:rsidR="00A46BDC" w:rsidRPr="00A46BDC">
          <w:rPr>
            <w:rStyle w:val="a4"/>
            <w:rFonts w:ascii="Times New Roman" w:hAnsi="Times New Roman" w:cs="Times New Roman"/>
            <w:sz w:val="28"/>
            <w:szCs w:val="28"/>
          </w:rPr>
          <w:t>gismeteo.ru</w:t>
        </w:r>
      </w:hyperlink>
      <w:r w:rsidR="00A46BDC" w:rsidRPr="00A46BDC">
        <w:rPr>
          <w:rFonts w:ascii="Times New Roman" w:hAnsi="Times New Roman" w:cs="Times New Roman"/>
          <w:sz w:val="28"/>
          <w:szCs w:val="28"/>
        </w:rPr>
        <w:t xml:space="preserve"> — сайт сервиса </w:t>
      </w:r>
      <w:proofErr w:type="spellStart"/>
      <w:r w:rsidR="00A46BDC" w:rsidRPr="00A46BDC">
        <w:rPr>
          <w:rFonts w:ascii="Times New Roman" w:hAnsi="Times New Roman" w:cs="Times New Roman"/>
          <w:sz w:val="28"/>
          <w:szCs w:val="28"/>
        </w:rPr>
        <w:t>Gismeteo</w:t>
      </w:r>
      <w:proofErr w:type="spellEnd"/>
      <w:r w:rsidR="00A46BDC" w:rsidRPr="00A46BDC">
        <w:rPr>
          <w:rFonts w:ascii="Times New Roman" w:hAnsi="Times New Roman" w:cs="Times New Roman"/>
          <w:sz w:val="28"/>
          <w:szCs w:val="28"/>
        </w:rPr>
        <w:t xml:space="preserve">, где можно посмотреть прогноз погоды </w:t>
      </w:r>
    </w:p>
    <w:p w14:paraId="14D36523" w14:textId="0B7AEB80" w:rsidR="00D4243F" w:rsidRPr="00A46BDC" w:rsidRDefault="00D4243F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D4243F" w:rsidRPr="00A46BDC" w:rsidSect="00643D6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4303F"/>
    <w:multiLevelType w:val="hybridMultilevel"/>
    <w:tmpl w:val="5C4C5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311E23"/>
    <w:multiLevelType w:val="hybridMultilevel"/>
    <w:tmpl w:val="7DE660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10977"/>
    <w:multiLevelType w:val="hybridMultilevel"/>
    <w:tmpl w:val="E71CAE68"/>
    <w:lvl w:ilvl="0" w:tplc="A294A9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D65"/>
    <w:rsid w:val="000D37AE"/>
    <w:rsid w:val="002E5F21"/>
    <w:rsid w:val="00300E08"/>
    <w:rsid w:val="003A4989"/>
    <w:rsid w:val="00442556"/>
    <w:rsid w:val="004D3164"/>
    <w:rsid w:val="00643D65"/>
    <w:rsid w:val="00814594"/>
    <w:rsid w:val="00877E1A"/>
    <w:rsid w:val="00954E48"/>
    <w:rsid w:val="009C4492"/>
    <w:rsid w:val="00A138FF"/>
    <w:rsid w:val="00A46BDC"/>
    <w:rsid w:val="00D4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55649"/>
  <w15:docId w15:val="{705E8ED5-08BA-48AA-B7E1-1772A68D6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D6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43D6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43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3D65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300E08"/>
    <w:rPr>
      <w:color w:val="800080" w:themeColor="followedHyperlink"/>
      <w:u w:val="single"/>
    </w:rPr>
  </w:style>
  <w:style w:type="character" w:styleId="a8">
    <w:name w:val="Unresolved Mention"/>
    <w:basedOn w:val="a0"/>
    <w:uiPriority w:val="99"/>
    <w:semiHidden/>
    <w:unhideWhenUsed/>
    <w:rsid w:val="00A46B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0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ismete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gismeteo.ru/diary/182588/2017/3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Скрыпцова</dc:creator>
  <cp:lastModifiedBy>Галина</cp:lastModifiedBy>
  <cp:revision>2</cp:revision>
  <cp:lastPrinted>2017-04-12T03:13:00Z</cp:lastPrinted>
  <dcterms:created xsi:type="dcterms:W3CDTF">2025-09-19T05:35:00Z</dcterms:created>
  <dcterms:modified xsi:type="dcterms:W3CDTF">2025-09-19T05:35:00Z</dcterms:modified>
</cp:coreProperties>
</file>